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3E6" w:rsidP="43050587" w:rsidRDefault="001F03E6" w14:paraId="36A8EDDF" w14:textId="7DD9B5B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color w:val="auto"/>
        </w:rPr>
      </w:pPr>
      <w:proofErr w:type="spellStart"/>
      <w:r w:rsidRPr="43050587" w:rsidR="43050587">
        <w:rPr>
          <w:rStyle w:val="normaltextrun"/>
          <w:rFonts w:ascii="Calibri" w:hAnsi="Calibri" w:cs="Calibri"/>
          <w:color w:val="auto"/>
        </w:rPr>
        <w:t>ImmunizeVA</w:t>
      </w:r>
      <w:proofErr w:type="spellEnd"/>
      <w:r w:rsidRPr="43050587" w:rsidR="43050587">
        <w:rPr>
          <w:rStyle w:val="normaltextrun"/>
          <w:rFonts w:ascii="Calibri" w:hAnsi="Calibri" w:cs="Calibri"/>
          <w:color w:val="auto"/>
        </w:rPr>
        <w:t xml:space="preserve"> Annual Meeting agenda </w:t>
      </w:r>
    </w:p>
    <w:p w:rsidR="250864F9" w:rsidP="43050587" w:rsidRDefault="250864F9" w14:paraId="031B3809" w14:textId="5572F88A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color w:val="auto"/>
        </w:rPr>
      </w:pPr>
    </w:p>
    <w:p w:rsidR="7449BC39" w:rsidP="43050587" w:rsidRDefault="7449BC39" w14:paraId="70E4D8E8" w14:textId="5F6EE24A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Fonts w:ascii="Calibri" w:hAnsi="Calibri" w:cs="Calibri"/>
          <w:color w:val="auto"/>
        </w:rPr>
        <w:t>Breakfast (8:30-9)</w:t>
      </w:r>
    </w:p>
    <w:p w:rsidR="001F03E6" w:rsidP="43050587" w:rsidRDefault="001F03E6" w14:paraId="09BA5FA7" w14:textId="36E49154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ind/>
        <w:textAlignment w:val="baseline"/>
        <w:rPr>
          <w:rFonts w:ascii="Calibri" w:hAnsi="Calibri" w:cs="Calibri"/>
          <w:color w:val="auto"/>
        </w:rPr>
      </w:pPr>
      <w:r w:rsidRPr="43050587" w:rsidR="43050587">
        <w:rPr>
          <w:rStyle w:val="normaltextrun"/>
          <w:rFonts w:ascii="Calibri" w:hAnsi="Calibri" w:cs="Calibri"/>
          <w:color w:val="auto"/>
        </w:rPr>
        <w:t>Welcome: Chair </w:t>
      </w:r>
      <w:r w:rsidRPr="43050587" w:rsidR="43050587">
        <w:rPr>
          <w:rStyle w:val="normaltextrun"/>
          <w:rFonts w:ascii="Calibri" w:hAnsi="Calibri" w:cs="Calibri"/>
          <w:color w:val="auto"/>
        </w:rPr>
        <w:t>Denise Kesler Olson</w:t>
      </w:r>
      <w:r w:rsidRPr="43050587" w:rsidR="43050587">
        <w:rPr>
          <w:rStyle w:val="normaltextrun"/>
          <w:rFonts w:ascii="Calibri" w:hAnsi="Calibri" w:cs="Calibri"/>
          <w:color w:val="auto"/>
        </w:rPr>
        <w:t xml:space="preserve"> (9-9:15)</w:t>
      </w:r>
    </w:p>
    <w:p w:rsidR="001F03E6" w:rsidP="43050587" w:rsidRDefault="001F03E6" w14:paraId="4DF442C3" w14:textId="18AF1223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ind/>
        <w:textAlignment w:val="baseline"/>
        <w:rPr>
          <w:rFonts w:ascii="Calibri" w:hAnsi="Calibri" w:cs="Calibri"/>
          <w:color w:val="auto"/>
        </w:rPr>
      </w:pPr>
      <w:r w:rsidRPr="43050587" w:rsidR="43050587">
        <w:rPr>
          <w:rStyle w:val="normaltextrun"/>
          <w:rFonts w:ascii="Calibri" w:hAnsi="Calibri" w:cs="Calibri"/>
          <w:color w:val="auto"/>
        </w:rPr>
        <w:t>Opening Remarks: Dr. Vanessa Walker Harris, MD (9:15-9:30)</w:t>
      </w:r>
    </w:p>
    <w:p w:rsidR="782DF7D6" w:rsidP="43050587" w:rsidRDefault="782DF7D6" w14:paraId="0050A1E2" w14:textId="71EB6E5A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rPr>
          <w:rStyle w:val="normaltextrun"/>
          <w:rFonts w:ascii="Calibri" w:hAnsi="Calibri" w:cs="Calibri"/>
          <w:color w:val="auto"/>
        </w:rPr>
      </w:pPr>
      <w:r w:rsidRPr="43050587" w:rsidR="43050587">
        <w:rPr>
          <w:rStyle w:val="normaltextrun"/>
          <w:rFonts w:ascii="Calibri" w:hAnsi="Calibri" w:cs="Calibri"/>
          <w:color w:val="auto"/>
        </w:rPr>
        <w:t xml:space="preserve">Keynote: </w:t>
      </w:r>
      <w:r w:rsidRPr="43050587" w:rsidR="43050587">
        <w:rPr>
          <w:rStyle w:val="normaltextrun"/>
          <w:rFonts w:ascii="Calibri" w:hAnsi="Calibri" w:cs="Calibri"/>
          <w:color w:val="auto"/>
        </w:rPr>
        <w:t>Karen Ernst, MA</w:t>
      </w:r>
      <w:r w:rsidRPr="43050587" w:rsidR="43050587">
        <w:rPr>
          <w:rStyle w:val="normaltextrun"/>
          <w:rFonts w:ascii="Calibri" w:hAnsi="Calibri" w:cs="Calibri"/>
          <w:color w:val="auto"/>
        </w:rPr>
        <w:t xml:space="preserve"> (9:30-10:30)</w:t>
      </w:r>
      <w:r>
        <w:tab/>
      </w:r>
    </w:p>
    <w:p w:rsidR="7D6E3169" w:rsidP="43050587" w:rsidRDefault="7D6E3169" w14:paraId="1C60D0F3" w14:textId="367262BC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Fonts w:ascii="Calibri" w:hAnsi="Calibri" w:cs="Calibri"/>
          <w:color w:val="auto"/>
        </w:rPr>
        <w:t>Break (10:30-10:45)</w:t>
      </w:r>
    </w:p>
    <w:p w:rsidR="001F03E6" w:rsidP="43050587" w:rsidRDefault="001F03E6" w14:paraId="4491D488" w14:textId="07D9D7F2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ind/>
        <w:textAlignment w:val="baseline"/>
        <w:rPr>
          <w:rFonts w:ascii="Calibri" w:hAnsi="Calibri" w:cs="Calibri"/>
          <w:color w:val="auto"/>
        </w:rPr>
      </w:pPr>
      <w:r w:rsidRPr="43050587" w:rsidR="43050587">
        <w:rPr>
          <w:rStyle w:val="normaltextrun"/>
          <w:rFonts w:ascii="Calibri" w:hAnsi="Calibri" w:cs="Calibri"/>
          <w:color w:val="auto"/>
        </w:rPr>
        <w:t>Working session (10:45-11:45)</w:t>
      </w:r>
    </w:p>
    <w:p w:rsidR="7D6E3169" w:rsidP="43050587" w:rsidRDefault="7D6E3169" w14:paraId="2B7F8614" w14:textId="33D13940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Style w:val="eop"/>
          <w:rFonts w:ascii="Calibri" w:hAnsi="Calibri" w:cs="Calibri"/>
          <w:color w:val="auto"/>
        </w:rPr>
        <w:t>Lunch &amp; Awards Ceremony (11:45-12:30)</w:t>
      </w:r>
    </w:p>
    <w:p w:rsidR="7D6E3169" w:rsidP="43050587" w:rsidRDefault="7D6E3169" w14:paraId="2FD3E7AC" w14:textId="4C13442A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Style w:val="normaltextrun"/>
          <w:rFonts w:ascii="Calibri" w:hAnsi="Calibri" w:cs="Calibri"/>
          <w:color w:val="auto"/>
        </w:rPr>
        <w:t>VDH Update (12:30-1:15)</w:t>
      </w:r>
    </w:p>
    <w:p w:rsidR="7449BC39" w:rsidP="43050587" w:rsidRDefault="7449BC39" w14:paraId="2E3AC0DC" w14:textId="4D00FDF6">
      <w:pPr>
        <w:pStyle w:val="paragraph"/>
        <w:numPr>
          <w:ilvl w:val="1"/>
          <w:numId w:val="28"/>
        </w:numPr>
        <w:suppressLineNumbers w:val="0"/>
        <w:tabs>
          <w:tab w:val="clear" w:leader="none" w:pos="720"/>
        </w:tabs>
        <w:bidi w:val="0"/>
        <w:spacing w:before="0" w:beforeAutospacing="off" w:after="0" w:afterAutospacing="off" w:line="259" w:lineRule="auto"/>
        <w:ind w:left="1440" w:right="0" w:hanging="360"/>
        <w:jc w:val="left"/>
        <w:rPr>
          <w:rStyle w:val="normaltextrun"/>
          <w:rFonts w:ascii="Calibri" w:hAnsi="Calibri" w:cs="Calibri"/>
          <w:color w:val="auto"/>
        </w:rPr>
      </w:pPr>
      <w:r w:rsidRPr="43050587" w:rsidR="43050587">
        <w:rPr>
          <w:rStyle w:val="normaltextrun"/>
          <w:rFonts w:ascii="Calibri" w:hAnsi="Calibri" w:cs="Calibri"/>
          <w:color w:val="auto"/>
        </w:rPr>
        <w:t>Erica Hunter, PhD</w:t>
      </w:r>
    </w:p>
    <w:p w:rsidR="4F80794B" w:rsidP="43050587" w:rsidRDefault="4F80794B" w14:paraId="4758545D" w14:textId="52B4294E">
      <w:pPr>
        <w:pStyle w:val="paragraph"/>
        <w:numPr>
          <w:ilvl w:val="1"/>
          <w:numId w:val="28"/>
        </w:numPr>
        <w:suppressLineNumbers w:val="0"/>
        <w:tabs>
          <w:tab w:val="clear" w:leader="none" w:pos="720"/>
        </w:tabs>
        <w:bidi w:val="0"/>
        <w:spacing w:before="0" w:beforeAutospacing="off" w:after="0" w:afterAutospacing="off" w:line="259" w:lineRule="auto"/>
        <w:ind w:left="1440" w:right="0" w:hanging="360"/>
        <w:jc w:val="left"/>
        <w:rPr>
          <w:rStyle w:val="normaltextrun"/>
          <w:rFonts w:ascii="Calibri" w:hAnsi="Calibri" w:cs="Calibri"/>
          <w:color w:val="auto"/>
          <w:sz w:val="24"/>
          <w:szCs w:val="24"/>
        </w:rPr>
      </w:pPr>
      <w:r w:rsidRPr="43050587" w:rsidR="43050587">
        <w:rPr>
          <w:rStyle w:val="normaltextrun"/>
          <w:rFonts w:ascii="Calibri" w:hAnsi="Calibri" w:cs="Calibri"/>
          <w:color w:val="auto"/>
          <w:sz w:val="24"/>
          <w:szCs w:val="24"/>
        </w:rPr>
        <w:t>Christy Gray, MPH</w:t>
      </w:r>
    </w:p>
    <w:p w:rsidR="4F80794B" w:rsidP="43050587" w:rsidRDefault="4F80794B" w14:paraId="2B19260A" w14:textId="78DB56E1">
      <w:pPr>
        <w:pStyle w:val="paragraph"/>
        <w:numPr>
          <w:ilvl w:val="1"/>
          <w:numId w:val="28"/>
        </w:numPr>
        <w:suppressLineNumbers w:val="0"/>
        <w:tabs>
          <w:tab w:val="clear" w:leader="none" w:pos="720"/>
        </w:tabs>
        <w:bidi w:val="0"/>
        <w:spacing w:before="0" w:beforeAutospacing="off" w:after="0" w:afterAutospacing="off" w:line="259" w:lineRule="auto"/>
        <w:ind w:left="1440" w:right="0" w:hanging="360"/>
        <w:jc w:val="left"/>
        <w:rPr>
          <w:rStyle w:val="normaltextrun"/>
          <w:rFonts w:ascii="Calibri" w:hAnsi="Calibri" w:cs="Calibri"/>
          <w:color w:val="auto"/>
          <w:sz w:val="24"/>
          <w:szCs w:val="24"/>
        </w:rPr>
      </w:pPr>
      <w:r w:rsidRPr="43050587" w:rsidR="43050587">
        <w:rPr>
          <w:rStyle w:val="normaltextrun"/>
          <w:rFonts w:ascii="Calibri" w:hAnsi="Calibri" w:cs="Calibri"/>
          <w:color w:val="auto"/>
          <w:sz w:val="24"/>
          <w:szCs w:val="24"/>
        </w:rPr>
        <w:t>Beth Miller</w:t>
      </w:r>
    </w:p>
    <w:p w:rsidR="7D6E3169" w:rsidP="43050587" w:rsidRDefault="7D6E3169" w14:paraId="69C4D90F" w14:textId="6C6C8A07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Style w:val="normaltextrun"/>
          <w:rFonts w:ascii="Calibri" w:hAnsi="Calibri" w:cs="Calibri"/>
          <w:color w:val="auto"/>
        </w:rPr>
        <w:t>Collaboration Panel (1:15-2:30)</w:t>
      </w:r>
      <w:r w:rsidRPr="43050587" w:rsidR="43050587">
        <w:rPr>
          <w:rStyle w:val="normaltextrun"/>
          <w:rFonts w:ascii="Calibri" w:hAnsi="Calibri" w:cs="Calibri"/>
          <w:color w:val="auto"/>
        </w:rPr>
        <w:t xml:space="preserve"> </w:t>
      </w:r>
    </w:p>
    <w:p w:rsidR="7449BC39" w:rsidP="43050587" w:rsidRDefault="7449BC39" w14:paraId="40C0BB0B" w14:textId="52DAC217">
      <w:pPr>
        <w:pStyle w:val="paragraph"/>
        <w:numPr>
          <w:ilvl w:val="1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Fonts w:ascii="Calibri" w:hAnsi="Calibri" w:cs="Calibri"/>
          <w:color w:val="auto"/>
        </w:rPr>
        <w:t xml:space="preserve">Rebecca Brown, PharmD </w:t>
      </w:r>
      <w:r w:rsidRPr="43050587" w:rsidR="43050587">
        <w:rPr>
          <w:rFonts w:ascii="Calibri" w:hAnsi="Calibri" w:cs="Calibri"/>
          <w:color w:val="auto"/>
        </w:rPr>
        <w:t xml:space="preserve">&amp; Cindy Warriner, BS, </w:t>
      </w:r>
      <w:proofErr w:type="spellStart"/>
      <w:r w:rsidRPr="43050587" w:rsidR="43050587">
        <w:rPr>
          <w:rFonts w:ascii="Calibri" w:hAnsi="Calibri" w:cs="Calibri"/>
          <w:color w:val="auto"/>
        </w:rPr>
        <w:t>BSPharm</w:t>
      </w:r>
      <w:proofErr w:type="spellEnd"/>
      <w:r w:rsidRPr="43050587" w:rsidR="43050587">
        <w:rPr>
          <w:rFonts w:ascii="Calibri" w:hAnsi="Calibri" w:cs="Calibri"/>
          <w:color w:val="auto"/>
        </w:rPr>
        <w:t>, RPH, CDCES</w:t>
      </w:r>
    </w:p>
    <w:p w:rsidR="7449BC39" w:rsidP="43050587" w:rsidRDefault="7449BC39" w14:paraId="5608DB06" w14:textId="755105C9">
      <w:pPr>
        <w:pStyle w:val="paragraph"/>
        <w:numPr>
          <w:ilvl w:val="1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Fonts w:ascii="Calibri" w:hAnsi="Calibri" w:cs="Calibri"/>
          <w:color w:val="auto"/>
        </w:rPr>
        <w:t xml:space="preserve">Patty Slattum, PhD, PharmD &amp; </w:t>
      </w:r>
      <w:r w:rsidRPr="43050587" w:rsidR="43050587">
        <w:rPr>
          <w:rFonts w:ascii="Calibri" w:hAnsi="Calibri" w:cs="Calibri"/>
          <w:color w:val="auto"/>
        </w:rPr>
        <w:t>Lindsey Johnson, CPC, BS, THRP</w:t>
      </w:r>
    </w:p>
    <w:p w:rsidR="4F80794B" w:rsidP="43050587" w:rsidRDefault="4F80794B" w14:paraId="757FD238" w14:textId="39C8EF9B">
      <w:pPr>
        <w:pStyle w:val="paragraph"/>
        <w:numPr>
          <w:ilvl w:val="1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  <w:sz w:val="24"/>
          <w:szCs w:val="24"/>
        </w:rPr>
      </w:pPr>
      <w:r w:rsidRPr="1D2CB1B1" w:rsidR="1D2CB1B1">
        <w:rPr>
          <w:rFonts w:ascii="Calibri" w:hAnsi="Calibri" w:cs="Calibri"/>
          <w:color w:val="auto"/>
          <w:sz w:val="24"/>
          <w:szCs w:val="24"/>
        </w:rPr>
        <w:t>Karen Johnson, Rappahannock-Rapidan Health District &amp; Caitlin Gurten, Culpeper County Public Schools</w:t>
      </w:r>
    </w:p>
    <w:p w:rsidR="7D6E3169" w:rsidP="43050587" w:rsidRDefault="7D6E3169" w14:paraId="0299FFDB" w14:textId="74C0BC73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Style w:val="normaltextrun"/>
          <w:rFonts w:ascii="Calibri" w:hAnsi="Calibri" w:cs="Calibri"/>
          <w:color w:val="auto"/>
        </w:rPr>
        <w:t>Break (15 mins)</w:t>
      </w:r>
    </w:p>
    <w:p w:rsidR="782DF7D6" w:rsidP="43050587" w:rsidRDefault="782DF7D6" w14:paraId="420F5A1F" w14:textId="4B3DEAA0">
      <w:pPr>
        <w:pStyle w:val="paragraph"/>
        <w:numPr>
          <w:ilvl w:val="0"/>
          <w:numId w:val="28"/>
        </w:numPr>
        <w:tabs>
          <w:tab w:val="clear" w:leader="none" w:pos="720"/>
        </w:tabs>
        <w:spacing w:before="0" w:beforeAutospacing="off" w:after="0" w:afterAutospacing="off"/>
        <w:rPr>
          <w:rStyle w:val="normaltextrun"/>
          <w:rFonts w:ascii="Calibri" w:hAnsi="Calibri" w:cs="Calibri"/>
          <w:color w:val="auto"/>
        </w:rPr>
      </w:pPr>
      <w:r w:rsidRPr="43050587" w:rsidR="43050587">
        <w:rPr>
          <w:rStyle w:val="normaltextrun"/>
          <w:rFonts w:ascii="Calibri" w:hAnsi="Calibri" w:cs="Calibri"/>
          <w:color w:val="auto"/>
        </w:rPr>
        <w:t>Advocacy Panel (2:45-3:45)</w:t>
      </w:r>
      <w:r>
        <w:tab/>
      </w:r>
    </w:p>
    <w:p w:rsidR="7449BC39" w:rsidP="43050587" w:rsidRDefault="7449BC39" w14:paraId="708F2A9A" w14:textId="5C3F616C">
      <w:pPr>
        <w:pStyle w:val="paragraph"/>
        <w:numPr>
          <w:ilvl w:val="1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Fonts w:ascii="Calibri" w:hAnsi="Calibri" w:cs="Calibri"/>
          <w:color w:val="auto"/>
        </w:rPr>
        <w:t>Brent Ewig, MHS</w:t>
      </w:r>
    </w:p>
    <w:p w:rsidR="7449BC39" w:rsidP="43050587" w:rsidRDefault="7449BC39" w14:paraId="1F42961C" w14:textId="37F88760">
      <w:pPr>
        <w:pStyle w:val="paragraph"/>
        <w:numPr>
          <w:ilvl w:val="1"/>
          <w:numId w:val="28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cs="Calibri"/>
          <w:color w:val="auto"/>
        </w:rPr>
      </w:pPr>
      <w:r w:rsidRPr="43050587" w:rsidR="43050587">
        <w:rPr>
          <w:rFonts w:ascii="Calibri" w:hAnsi="Calibri" w:cs="Calibri"/>
          <w:color w:val="auto"/>
        </w:rPr>
        <w:t>Richard Hughes, JD</w:t>
      </w:r>
    </w:p>
    <w:p w:rsidR="001F03E6" w:rsidP="43050587" w:rsidRDefault="001F03E6" w14:paraId="547007D3" w14:textId="77777777">
      <w:pPr>
        <w:rPr>
          <w:color w:val="auto"/>
        </w:rPr>
      </w:pPr>
    </w:p>
    <w:sectPr w:rsidR="001F03E6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7">
    <w:nsid w:val="63aac4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6B2407"/>
    <w:multiLevelType w:val="multilevel"/>
    <w:tmpl w:val="9216E42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40209"/>
    <w:multiLevelType w:val="multilevel"/>
    <w:tmpl w:val="6EFC1A1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12C6F"/>
    <w:multiLevelType w:val="multilevel"/>
    <w:tmpl w:val="C4DA9AB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5B27EC2"/>
    <w:multiLevelType w:val="multilevel"/>
    <w:tmpl w:val="5E4AD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7647D6D"/>
    <w:multiLevelType w:val="multilevel"/>
    <w:tmpl w:val="37A656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60E9B"/>
    <w:multiLevelType w:val="multilevel"/>
    <w:tmpl w:val="29E80B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63553"/>
    <w:multiLevelType w:val="multilevel"/>
    <w:tmpl w:val="F122327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90E4C"/>
    <w:multiLevelType w:val="multilevel"/>
    <w:tmpl w:val="66A428B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72231"/>
    <w:multiLevelType w:val="multilevel"/>
    <w:tmpl w:val="F30489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2118C"/>
    <w:multiLevelType w:val="multilevel"/>
    <w:tmpl w:val="9CCCC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36C854AB"/>
    <w:multiLevelType w:val="hybridMultilevel"/>
    <w:tmpl w:val="E9AA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33822"/>
    <w:multiLevelType w:val="multilevel"/>
    <w:tmpl w:val="500A05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316E6"/>
    <w:multiLevelType w:val="multilevel"/>
    <w:tmpl w:val="2EFCE2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60D32"/>
    <w:multiLevelType w:val="multilevel"/>
    <w:tmpl w:val="EF1205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10EF3"/>
    <w:multiLevelType w:val="multilevel"/>
    <w:tmpl w:val="4336C204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542841E8"/>
    <w:multiLevelType w:val="multilevel"/>
    <w:tmpl w:val="5420CA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C1B0D"/>
    <w:multiLevelType w:val="multilevel"/>
    <w:tmpl w:val="051E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371E3"/>
    <w:multiLevelType w:val="multilevel"/>
    <w:tmpl w:val="D280F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5F3381"/>
    <w:multiLevelType w:val="multilevel"/>
    <w:tmpl w:val="55A4F09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322676"/>
    <w:multiLevelType w:val="multilevel"/>
    <w:tmpl w:val="4ABED0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215B1E"/>
    <w:multiLevelType w:val="multilevel"/>
    <w:tmpl w:val="C980B43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966022"/>
    <w:multiLevelType w:val="multilevel"/>
    <w:tmpl w:val="96A24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1A1AFD"/>
    <w:multiLevelType w:val="multilevel"/>
    <w:tmpl w:val="1C2E5F1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7D452EE"/>
    <w:multiLevelType w:val="multilevel"/>
    <w:tmpl w:val="5D284AD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7B4558C9"/>
    <w:multiLevelType w:val="multilevel"/>
    <w:tmpl w:val="E43A2A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573774"/>
    <w:multiLevelType w:val="multilevel"/>
    <w:tmpl w:val="2C0061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C46512"/>
    <w:multiLevelType w:val="multilevel"/>
    <w:tmpl w:val="6756A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8">
    <w:abstractNumId w:val="27"/>
  </w:num>
  <w:num w:numId="1" w16cid:durableId="261033931">
    <w:abstractNumId w:val="16"/>
  </w:num>
  <w:num w:numId="2" w16cid:durableId="843861064">
    <w:abstractNumId w:val="4"/>
  </w:num>
  <w:num w:numId="3" w16cid:durableId="1529294978">
    <w:abstractNumId w:val="5"/>
  </w:num>
  <w:num w:numId="4" w16cid:durableId="1717578429">
    <w:abstractNumId w:val="8"/>
  </w:num>
  <w:num w:numId="5" w16cid:durableId="141120520">
    <w:abstractNumId w:val="15"/>
  </w:num>
  <w:num w:numId="6" w16cid:durableId="596796433">
    <w:abstractNumId w:val="21"/>
  </w:num>
  <w:num w:numId="7" w16cid:durableId="303631960">
    <w:abstractNumId w:val="6"/>
  </w:num>
  <w:num w:numId="8" w16cid:durableId="189995310">
    <w:abstractNumId w:val="24"/>
  </w:num>
  <w:num w:numId="9" w16cid:durableId="686635357">
    <w:abstractNumId w:val="19"/>
  </w:num>
  <w:num w:numId="10" w16cid:durableId="202450562">
    <w:abstractNumId w:val="20"/>
  </w:num>
  <w:num w:numId="11" w16cid:durableId="1268854600">
    <w:abstractNumId w:val="3"/>
  </w:num>
  <w:num w:numId="12" w16cid:durableId="1995834082">
    <w:abstractNumId w:val="2"/>
  </w:num>
  <w:num w:numId="13" w16cid:durableId="1198933900">
    <w:abstractNumId w:val="14"/>
  </w:num>
  <w:num w:numId="14" w16cid:durableId="856390581">
    <w:abstractNumId w:val="23"/>
  </w:num>
  <w:num w:numId="15" w16cid:durableId="785004180">
    <w:abstractNumId w:val="7"/>
  </w:num>
  <w:num w:numId="16" w16cid:durableId="276987566">
    <w:abstractNumId w:val="0"/>
  </w:num>
  <w:num w:numId="17" w16cid:durableId="1126385007">
    <w:abstractNumId w:val="9"/>
  </w:num>
  <w:num w:numId="18" w16cid:durableId="2100984370">
    <w:abstractNumId w:val="22"/>
  </w:num>
  <w:num w:numId="19" w16cid:durableId="1557205880">
    <w:abstractNumId w:val="26"/>
  </w:num>
  <w:num w:numId="20" w16cid:durableId="843282578">
    <w:abstractNumId w:val="17"/>
  </w:num>
  <w:num w:numId="21" w16cid:durableId="1062829872">
    <w:abstractNumId w:val="12"/>
  </w:num>
  <w:num w:numId="22" w16cid:durableId="798181270">
    <w:abstractNumId w:val="10"/>
  </w:num>
  <w:num w:numId="23" w16cid:durableId="1280145805">
    <w:abstractNumId w:val="11"/>
  </w:num>
  <w:num w:numId="24" w16cid:durableId="179391918">
    <w:abstractNumId w:val="13"/>
  </w:num>
  <w:num w:numId="25" w16cid:durableId="772483534">
    <w:abstractNumId w:val="25"/>
  </w:num>
  <w:num w:numId="26" w16cid:durableId="686757158">
    <w:abstractNumId w:val="18"/>
  </w:num>
  <w:num w:numId="27" w16cid:durableId="77417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F03E6"/>
    <w:rsid w:val="003E51DE"/>
    <w:rsid w:val="00845B75"/>
    <w:rsid w:val="009A54A8"/>
    <w:rsid w:val="00D1010D"/>
    <w:rsid w:val="00EE6E42"/>
    <w:rsid w:val="1D2CB1B1"/>
    <w:rsid w:val="250864F9"/>
    <w:rsid w:val="4111B0A8"/>
    <w:rsid w:val="43050587"/>
    <w:rsid w:val="4F80794B"/>
    <w:rsid w:val="67441A3D"/>
    <w:rsid w:val="7449BC39"/>
    <w:rsid w:val="782DF7D6"/>
    <w:rsid w:val="7D6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5B7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F03E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1F03E6"/>
  </w:style>
  <w:style w:type="character" w:styleId="eop" w:customStyle="1">
    <w:name w:val="eop"/>
    <w:basedOn w:val="DefaultParagraphFont"/>
    <w:rsid w:val="001F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Isabel Kelly-Russo</lastModifiedBy>
  <revision>13</revision>
  <dcterms:created xsi:type="dcterms:W3CDTF">2018-02-09T21:34:00.0000000Z</dcterms:created>
  <dcterms:modified xsi:type="dcterms:W3CDTF">2025-03-25T00:50:54.0899985Z</dcterms:modified>
</coreProperties>
</file>